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33B" w:rsidRPr="002A533B" w:rsidRDefault="003B6306" w:rsidP="002A533B">
      <w:pPr>
        <w:jc w:val="center"/>
        <w:rPr>
          <w:rFonts w:eastAsia="Times New Roman" w:cs="Arial"/>
          <w:b/>
          <w:bCs/>
          <w:i/>
          <w:iCs/>
          <w:sz w:val="26"/>
          <w:szCs w:val="26"/>
        </w:rPr>
      </w:pPr>
      <w:r>
        <w:rPr>
          <w:rStyle w:val="Textoennegrita"/>
          <w:rFonts w:eastAsia="Times New Roman" w:cs="Arial"/>
          <w:sz w:val="26"/>
          <w:szCs w:val="26"/>
        </w:rPr>
        <w:t>Lavado de manos y cómo evitar la sequedad que produce</w:t>
      </w:r>
    </w:p>
    <w:p w:rsidR="00D01E37" w:rsidRDefault="003B6306">
      <w:pPr>
        <w:rPr>
          <w:lang w:val="es-ES_tradnl"/>
        </w:rPr>
      </w:pPr>
      <w:r>
        <w:rPr>
          <w:lang w:val="es-ES_tradnl"/>
        </w:rPr>
        <w:t xml:space="preserve">Estos días de confinamiento son muchas la veces que nos lavamos las manos y durante mucho tiempo. Las autoridades sanitarias y la Organización Mundial de la Salud nos lo recuerdan constantemente. Hoy, más que nunca, lavarse las manos es una rutina que no podemos dejar pasar. Varias veces al día, sí. Pero esto ya nos está dejando una clara consecuencia: la </w:t>
      </w:r>
      <w:hyperlink r:id="rId4" w:history="1">
        <w:r w:rsidRPr="003B6306">
          <w:rPr>
            <w:rStyle w:val="Hipervnculo"/>
            <w:lang w:val="es-ES_tradnl"/>
          </w:rPr>
          <w:t>sequedad de manos</w:t>
        </w:r>
      </w:hyperlink>
      <w:r>
        <w:rPr>
          <w:lang w:val="es-ES_tradnl"/>
        </w:rPr>
        <w:t>. Por tanto, ¿qué cuidados debemos seguir para evitar que nuestras manos se estropeen en estos días de confinamiento? ¿Sabes qué crema nos puede ayudar?</w:t>
      </w:r>
    </w:p>
    <w:p w:rsidR="009E3901" w:rsidRDefault="00044A83" w:rsidP="009E3901">
      <w:pPr>
        <w:jc w:val="both"/>
        <w:rPr>
          <w:lang w:val="es-ES_tradnl"/>
        </w:rPr>
      </w:pPr>
      <w:hyperlink r:id="rId5" w:history="1">
        <w:r w:rsidR="003B6306">
          <w:rPr>
            <w:rStyle w:val="Hipervnculo"/>
            <w:lang w:val="es-ES_tradnl"/>
          </w:rPr>
          <w:t>dermaveel.heel.es</w:t>
        </w:r>
      </w:hyperlink>
      <w:bookmarkStart w:id="0" w:name="_GoBack"/>
      <w:bookmarkEnd w:id="0"/>
      <w:r w:rsidR="009E3901">
        <w:rPr>
          <w:lang w:val="es-ES_tradnl"/>
        </w:rPr>
        <w:t xml:space="preserve"> </w:t>
      </w:r>
    </w:p>
    <w:p w:rsidR="009E3901" w:rsidRPr="009E3901" w:rsidRDefault="009E3901">
      <w:pPr>
        <w:rPr>
          <w:lang w:val="es-ES_tradnl"/>
        </w:rPr>
      </w:pPr>
    </w:p>
    <w:sectPr w:rsidR="009E3901" w:rsidRPr="009E39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901"/>
    <w:rsid w:val="00044A83"/>
    <w:rsid w:val="002A533B"/>
    <w:rsid w:val="003B6306"/>
    <w:rsid w:val="0061301D"/>
    <w:rsid w:val="009E3901"/>
    <w:rsid w:val="00D01E3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48DF"/>
  <w15:docId w15:val="{F23DA435-AA17-4145-967C-7177DC12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9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E3901"/>
    <w:rPr>
      <w:color w:val="0000FF" w:themeColor="hyperlink"/>
      <w:u w:val="single"/>
    </w:rPr>
  </w:style>
  <w:style w:type="character" w:styleId="Textoennegrita">
    <w:name w:val="Strong"/>
    <w:basedOn w:val="Fuentedeprrafopredeter"/>
    <w:uiPriority w:val="22"/>
    <w:qFormat/>
    <w:rsid w:val="002A533B"/>
    <w:rPr>
      <w:b/>
      <w:bCs/>
    </w:rPr>
  </w:style>
  <w:style w:type="character" w:styleId="nfasis">
    <w:name w:val="Emphasis"/>
    <w:basedOn w:val="Fuentedeprrafopredeter"/>
    <w:uiPriority w:val="20"/>
    <w:qFormat/>
    <w:rsid w:val="002A533B"/>
    <w:rPr>
      <w:i/>
      <w:iCs/>
    </w:rPr>
  </w:style>
  <w:style w:type="character" w:styleId="Mencinsinresolver">
    <w:name w:val="Unresolved Mention"/>
    <w:basedOn w:val="Fuentedeprrafopredeter"/>
    <w:uiPriority w:val="99"/>
    <w:semiHidden/>
    <w:unhideWhenUsed/>
    <w:rsid w:val="003B6306"/>
    <w:rPr>
      <w:color w:val="605E5C"/>
      <w:shd w:val="clear" w:color="auto" w:fill="E1DFDD"/>
    </w:rPr>
  </w:style>
  <w:style w:type="character" w:styleId="Hipervnculovisitado">
    <w:name w:val="FollowedHyperlink"/>
    <w:basedOn w:val="Fuentedeprrafopredeter"/>
    <w:uiPriority w:val="99"/>
    <w:semiHidden/>
    <w:unhideWhenUsed/>
    <w:rsid w:val="00044A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rmaveel.heel.es/" TargetMode="External"/><Relationship Id="rId4" Type="http://schemas.openxmlformats.org/officeDocument/2006/relationships/hyperlink" Target="https://www.tuequilibrioybienestar.es/como-evitar-sequedad-en-las-ma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112</Words>
  <Characters>622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Arbeloa, Laura</dc:creator>
  <cp:lastModifiedBy>mariaisabel.garcia@heel.es</cp:lastModifiedBy>
  <cp:revision>4</cp:revision>
  <dcterms:created xsi:type="dcterms:W3CDTF">2020-03-05T12:03:00Z</dcterms:created>
  <dcterms:modified xsi:type="dcterms:W3CDTF">2020-04-08T09:10:00Z</dcterms:modified>
</cp:coreProperties>
</file>