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66" w:rsidRPr="00C241BC" w:rsidRDefault="0090745C" w:rsidP="0090745C">
      <w:pPr>
        <w:jc w:val="center"/>
        <w:rPr>
          <w:rFonts w:ascii="Tahoma" w:hAnsi="Tahoma" w:cs="Tahoma"/>
          <w:b/>
          <w:sz w:val="26"/>
          <w:szCs w:val="26"/>
        </w:rPr>
      </w:pPr>
      <w:r w:rsidRPr="00C241BC">
        <w:rPr>
          <w:rFonts w:ascii="Tahoma" w:hAnsi="Tahoma" w:cs="Tahoma"/>
          <w:b/>
          <w:sz w:val="26"/>
          <w:szCs w:val="26"/>
        </w:rPr>
        <w:t xml:space="preserve">Laboratorios </w:t>
      </w:r>
      <w:proofErr w:type="spellStart"/>
      <w:r w:rsidRPr="00C241BC">
        <w:rPr>
          <w:rFonts w:ascii="Tahoma" w:hAnsi="Tahoma" w:cs="Tahoma"/>
          <w:b/>
          <w:sz w:val="26"/>
          <w:szCs w:val="26"/>
        </w:rPr>
        <w:t>Heel</w:t>
      </w:r>
      <w:proofErr w:type="spellEnd"/>
      <w:r w:rsidRPr="00C241BC">
        <w:rPr>
          <w:rFonts w:ascii="Tahoma" w:hAnsi="Tahoma" w:cs="Tahoma"/>
          <w:b/>
          <w:sz w:val="26"/>
          <w:szCs w:val="26"/>
        </w:rPr>
        <w:t xml:space="preserve"> España patrocina la </w:t>
      </w:r>
      <w:r w:rsidR="007B6DD3">
        <w:rPr>
          <w:rFonts w:ascii="Tahoma" w:hAnsi="Tahoma" w:cs="Tahoma"/>
          <w:b/>
          <w:sz w:val="26"/>
          <w:szCs w:val="26"/>
        </w:rPr>
        <w:t xml:space="preserve">segunda </w:t>
      </w:r>
      <w:r w:rsidRPr="00C241BC">
        <w:rPr>
          <w:rFonts w:ascii="Tahoma" w:hAnsi="Tahoma" w:cs="Tahoma"/>
          <w:b/>
          <w:sz w:val="26"/>
          <w:szCs w:val="26"/>
        </w:rPr>
        <w:t>monografía “</w:t>
      </w:r>
      <w:r w:rsidR="007B6DD3">
        <w:rPr>
          <w:rFonts w:ascii="Tahoma" w:hAnsi="Tahoma" w:cs="Tahoma"/>
          <w:b/>
          <w:sz w:val="26"/>
          <w:szCs w:val="26"/>
        </w:rPr>
        <w:t>Ecografía Intervencionista en Traumatología del Deporte</w:t>
      </w:r>
      <w:r w:rsidRPr="00C241BC">
        <w:rPr>
          <w:rFonts w:ascii="Tahoma" w:hAnsi="Tahoma" w:cs="Tahoma"/>
          <w:b/>
          <w:sz w:val="26"/>
          <w:szCs w:val="26"/>
        </w:rPr>
        <w:t xml:space="preserve">”, </w:t>
      </w:r>
      <w:r w:rsidR="007B6DD3">
        <w:rPr>
          <w:rFonts w:ascii="Tahoma" w:hAnsi="Tahoma" w:cs="Tahoma"/>
          <w:b/>
          <w:sz w:val="26"/>
          <w:szCs w:val="26"/>
        </w:rPr>
        <w:t>elaborada por expertos de</w:t>
      </w:r>
      <w:r w:rsidRPr="00C241BC">
        <w:rPr>
          <w:rFonts w:ascii="Tahoma" w:hAnsi="Tahoma" w:cs="Tahoma"/>
          <w:b/>
          <w:sz w:val="26"/>
          <w:szCs w:val="26"/>
        </w:rPr>
        <w:t xml:space="preserve"> SETRADE</w:t>
      </w:r>
    </w:p>
    <w:p w:rsidR="0090745C" w:rsidRPr="00681966" w:rsidRDefault="007B6DD3" w:rsidP="009074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 la segunda monografía sobre temas de traumatología aplicada a la actividad deportiva</w:t>
      </w:r>
    </w:p>
    <w:p w:rsidR="0090745C" w:rsidRPr="00681966" w:rsidRDefault="0090745C" w:rsidP="0090745C">
      <w:pPr>
        <w:jc w:val="both"/>
        <w:rPr>
          <w:rFonts w:ascii="Tahoma" w:hAnsi="Tahoma" w:cs="Tahoma"/>
        </w:rPr>
      </w:pPr>
    </w:p>
    <w:p w:rsidR="007B6DD3" w:rsidRDefault="007B6DD3" w:rsidP="009074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Alicante</w:t>
      </w:r>
      <w:r w:rsidR="0090745C" w:rsidRPr="00681966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Junio 2015</w:t>
      </w:r>
      <w:r w:rsidR="0090745C" w:rsidRPr="00681966">
        <w:rPr>
          <w:rFonts w:ascii="Tahoma" w:hAnsi="Tahoma" w:cs="Tahoma"/>
          <w:b/>
          <w:sz w:val="20"/>
          <w:szCs w:val="20"/>
        </w:rPr>
        <w:t>.-</w:t>
      </w:r>
      <w:r w:rsidR="0090745C" w:rsidRPr="00681966">
        <w:rPr>
          <w:rFonts w:ascii="Tahoma" w:hAnsi="Tahoma" w:cs="Tahoma"/>
          <w:sz w:val="20"/>
          <w:szCs w:val="20"/>
        </w:rPr>
        <w:t xml:space="preserve"> </w:t>
      </w:r>
      <w:r w:rsidR="00681966" w:rsidRPr="00681966">
        <w:rPr>
          <w:rFonts w:ascii="Tahoma" w:hAnsi="Tahoma" w:cs="Tahoma"/>
          <w:b/>
          <w:sz w:val="20"/>
          <w:szCs w:val="20"/>
        </w:rPr>
        <w:t xml:space="preserve">Laboratorios </w:t>
      </w:r>
      <w:proofErr w:type="spellStart"/>
      <w:r w:rsidR="00681966" w:rsidRPr="00681966">
        <w:rPr>
          <w:rFonts w:ascii="Tahoma" w:hAnsi="Tahoma" w:cs="Tahoma"/>
          <w:b/>
          <w:sz w:val="20"/>
          <w:szCs w:val="20"/>
        </w:rPr>
        <w:t>Heel</w:t>
      </w:r>
      <w:proofErr w:type="spellEnd"/>
      <w:r w:rsidR="00681966" w:rsidRPr="00681966">
        <w:rPr>
          <w:rFonts w:ascii="Tahoma" w:hAnsi="Tahoma" w:cs="Tahoma"/>
          <w:sz w:val="20"/>
          <w:szCs w:val="20"/>
        </w:rPr>
        <w:t xml:space="preserve"> y la Sociedad Española de Traumatología del Deporte, SETRADE, han presentado la </w:t>
      </w:r>
      <w:r>
        <w:rPr>
          <w:rFonts w:ascii="Tahoma" w:hAnsi="Tahoma" w:cs="Tahoma"/>
          <w:sz w:val="20"/>
          <w:szCs w:val="20"/>
        </w:rPr>
        <w:t xml:space="preserve">segunda </w:t>
      </w:r>
      <w:r w:rsidR="00681966" w:rsidRPr="00681966">
        <w:rPr>
          <w:rFonts w:ascii="Tahoma" w:hAnsi="Tahoma" w:cs="Tahoma"/>
          <w:sz w:val="20"/>
          <w:szCs w:val="20"/>
        </w:rPr>
        <w:t xml:space="preserve">monografía titulada </w:t>
      </w:r>
      <w:r w:rsidR="00681966" w:rsidRPr="00681966">
        <w:rPr>
          <w:rFonts w:ascii="Tahoma" w:hAnsi="Tahoma" w:cs="Tahoma"/>
          <w:b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Ecografía Intervencionista en Traumatología del Deporte</w:t>
      </w:r>
      <w:r w:rsidR="00681966" w:rsidRPr="00681966">
        <w:rPr>
          <w:rFonts w:ascii="Tahoma" w:hAnsi="Tahoma" w:cs="Tahoma"/>
          <w:b/>
          <w:i/>
          <w:sz w:val="20"/>
          <w:szCs w:val="20"/>
        </w:rPr>
        <w:t>”</w:t>
      </w:r>
      <w:r w:rsidR="009F5586">
        <w:rPr>
          <w:rFonts w:ascii="Tahoma" w:hAnsi="Tahoma" w:cs="Tahoma"/>
          <w:sz w:val="20"/>
          <w:szCs w:val="20"/>
        </w:rPr>
        <w:t>, editada por Editorial Médica Panamericana.</w:t>
      </w:r>
      <w:r w:rsidR="00681966" w:rsidRPr="00681966">
        <w:rPr>
          <w:rFonts w:ascii="Tahoma" w:hAnsi="Tahoma" w:cs="Tahoma"/>
          <w:sz w:val="20"/>
          <w:szCs w:val="20"/>
        </w:rPr>
        <w:t xml:space="preserve"> </w:t>
      </w:r>
      <w:r w:rsidR="008A5D15">
        <w:rPr>
          <w:rFonts w:ascii="Tahoma" w:hAnsi="Tahoma" w:cs="Tahoma"/>
          <w:sz w:val="20"/>
          <w:szCs w:val="20"/>
        </w:rPr>
        <w:t xml:space="preserve">El objetivo del libro es ser una herramienta práctica para todos aquellos profesionales que deseen abordar el intervencionismo bajo control ecográfico en las lesiones del aparato locomotor. </w:t>
      </w:r>
    </w:p>
    <w:p w:rsidR="008F0C5B" w:rsidRPr="0082180C" w:rsidRDefault="007B6DD3" w:rsidP="0090745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José Manuel Villanueva, director de Marketing y Ventas de </w:t>
      </w:r>
      <w:proofErr w:type="spellStart"/>
      <w:r>
        <w:rPr>
          <w:rFonts w:ascii="Tahoma" w:hAnsi="Tahoma" w:cs="Tahoma"/>
          <w:sz w:val="20"/>
          <w:szCs w:val="20"/>
        </w:rPr>
        <w:t>Heel</w:t>
      </w:r>
      <w:proofErr w:type="spellEnd"/>
      <w:r>
        <w:rPr>
          <w:rFonts w:ascii="Tahoma" w:hAnsi="Tahoma" w:cs="Tahoma"/>
          <w:sz w:val="20"/>
          <w:szCs w:val="20"/>
        </w:rPr>
        <w:t xml:space="preserve"> España</w:t>
      </w:r>
      <w:r w:rsidR="00C553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C55375">
        <w:rPr>
          <w:rFonts w:ascii="Tahoma" w:hAnsi="Tahoma" w:cs="Tahoma"/>
          <w:sz w:val="20"/>
          <w:szCs w:val="20"/>
        </w:rPr>
        <w:t>asistió a</w:t>
      </w:r>
      <w:r>
        <w:rPr>
          <w:rFonts w:ascii="Tahoma" w:hAnsi="Tahoma" w:cs="Tahoma"/>
          <w:sz w:val="20"/>
          <w:szCs w:val="20"/>
        </w:rPr>
        <w:t xml:space="preserve"> la presentación de esta obra, que tuvo lugar </w:t>
      </w:r>
      <w:r w:rsidR="00031FA6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 </w:t>
      </w:r>
      <w:r w:rsidR="00031FA6">
        <w:rPr>
          <w:rFonts w:ascii="Tahoma" w:hAnsi="Tahoma" w:cs="Tahoma"/>
          <w:sz w:val="20"/>
          <w:szCs w:val="20"/>
        </w:rPr>
        <w:t>el</w:t>
      </w:r>
      <w:r>
        <w:rPr>
          <w:rFonts w:ascii="Tahoma" w:hAnsi="Tahoma" w:cs="Tahoma"/>
          <w:sz w:val="20"/>
          <w:szCs w:val="20"/>
        </w:rPr>
        <w:t xml:space="preserve"> XI Congreso Bienal SETRADE, celebrado en Alicante. </w:t>
      </w:r>
    </w:p>
    <w:p w:rsidR="003614BF" w:rsidRDefault="005001AD" w:rsidP="009074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obra está </w:t>
      </w:r>
      <w:r w:rsidR="009F5586">
        <w:rPr>
          <w:rFonts w:ascii="Tahoma" w:hAnsi="Tahoma" w:cs="Tahoma"/>
          <w:sz w:val="20"/>
          <w:szCs w:val="20"/>
        </w:rPr>
        <w:t>coor</w:t>
      </w:r>
      <w:bookmarkStart w:id="0" w:name="_GoBack"/>
      <w:bookmarkEnd w:id="0"/>
      <w:r w:rsidR="009F5586">
        <w:rPr>
          <w:rFonts w:ascii="Tahoma" w:hAnsi="Tahoma" w:cs="Tahoma"/>
          <w:sz w:val="20"/>
          <w:szCs w:val="20"/>
        </w:rPr>
        <w:t xml:space="preserve">dinada </w:t>
      </w:r>
      <w:r w:rsidR="00516EA7">
        <w:rPr>
          <w:rFonts w:ascii="Tahoma" w:hAnsi="Tahoma" w:cs="Tahoma"/>
          <w:sz w:val="20"/>
          <w:szCs w:val="20"/>
        </w:rPr>
        <w:t xml:space="preserve">por el </w:t>
      </w:r>
      <w:r w:rsidR="00516EA7" w:rsidRPr="00DA6F6F">
        <w:rPr>
          <w:rFonts w:ascii="Tahoma" w:hAnsi="Tahoma" w:cs="Tahoma"/>
          <w:i/>
          <w:sz w:val="20"/>
          <w:szCs w:val="20"/>
        </w:rPr>
        <w:t>Dr</w:t>
      </w:r>
      <w:r w:rsidR="003614BF" w:rsidRPr="00DA6F6F">
        <w:rPr>
          <w:rFonts w:ascii="Tahoma" w:hAnsi="Tahoma" w:cs="Tahoma"/>
          <w:i/>
          <w:sz w:val="20"/>
          <w:szCs w:val="20"/>
        </w:rPr>
        <w:t>. Fernando Jiménez Díaz</w:t>
      </w:r>
      <w:r w:rsidR="003614BF">
        <w:rPr>
          <w:rFonts w:ascii="Tahoma" w:hAnsi="Tahoma" w:cs="Tahoma"/>
          <w:sz w:val="20"/>
          <w:szCs w:val="20"/>
        </w:rPr>
        <w:t>, Profesor de la Facultad de Ciencias del Deporte de la Universidad de Castilla la Mancha-Toledo y Director de la Cátedra Internacional de Ecografía de la Universidad San Antonio de Mur</w:t>
      </w:r>
      <w:r>
        <w:rPr>
          <w:rFonts w:ascii="Tahoma" w:hAnsi="Tahoma" w:cs="Tahoma"/>
          <w:sz w:val="20"/>
          <w:szCs w:val="20"/>
        </w:rPr>
        <w:t>cia (UCAM);</w:t>
      </w:r>
      <w:r w:rsidR="003614BF">
        <w:rPr>
          <w:rFonts w:ascii="Tahoma" w:hAnsi="Tahoma" w:cs="Tahoma"/>
          <w:sz w:val="20"/>
          <w:szCs w:val="20"/>
        </w:rPr>
        <w:t xml:space="preserve"> junto con el </w:t>
      </w:r>
      <w:r w:rsidR="003614BF" w:rsidRPr="00DA6F6F">
        <w:rPr>
          <w:rFonts w:ascii="Tahoma" w:hAnsi="Tahoma" w:cs="Tahoma"/>
          <w:i/>
          <w:sz w:val="20"/>
          <w:szCs w:val="20"/>
        </w:rPr>
        <w:t xml:space="preserve">Dr. Ramón </w:t>
      </w:r>
      <w:proofErr w:type="spellStart"/>
      <w:r w:rsidR="003614BF" w:rsidRPr="00DA6F6F">
        <w:rPr>
          <w:rFonts w:ascii="Tahoma" w:hAnsi="Tahoma" w:cs="Tahoma"/>
          <w:i/>
          <w:sz w:val="20"/>
          <w:szCs w:val="20"/>
        </w:rPr>
        <w:t>Balius</w:t>
      </w:r>
      <w:proofErr w:type="spellEnd"/>
      <w:r w:rsidR="003614BF">
        <w:rPr>
          <w:rFonts w:ascii="Tahoma" w:hAnsi="Tahoma" w:cs="Tahoma"/>
          <w:sz w:val="20"/>
          <w:szCs w:val="20"/>
        </w:rPr>
        <w:t xml:space="preserve">, del </w:t>
      </w:r>
      <w:proofErr w:type="spellStart"/>
      <w:r w:rsidR="003614BF">
        <w:rPr>
          <w:rFonts w:ascii="Tahoma" w:hAnsi="Tahoma" w:cs="Tahoma"/>
          <w:sz w:val="20"/>
          <w:szCs w:val="20"/>
        </w:rPr>
        <w:t>Consell</w:t>
      </w:r>
      <w:proofErr w:type="spellEnd"/>
      <w:r w:rsidR="003614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14BF">
        <w:rPr>
          <w:rFonts w:ascii="Tahoma" w:hAnsi="Tahoma" w:cs="Tahoma"/>
          <w:sz w:val="20"/>
          <w:szCs w:val="20"/>
        </w:rPr>
        <w:t>Català</w:t>
      </w:r>
      <w:proofErr w:type="spellEnd"/>
      <w:r w:rsidR="003614B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3614BF">
        <w:rPr>
          <w:rFonts w:ascii="Tahoma" w:hAnsi="Tahoma" w:cs="Tahoma"/>
          <w:sz w:val="20"/>
          <w:szCs w:val="20"/>
        </w:rPr>
        <w:t>l´Esport</w:t>
      </w:r>
      <w:proofErr w:type="spellEnd"/>
      <w:r w:rsidR="003614BF">
        <w:rPr>
          <w:rFonts w:ascii="Tahoma" w:hAnsi="Tahoma" w:cs="Tahoma"/>
          <w:sz w:val="20"/>
          <w:szCs w:val="20"/>
        </w:rPr>
        <w:t xml:space="preserve"> de la Generalitat de Catalunya y de la Clínica Diagonal de Barcelona. </w:t>
      </w:r>
    </w:p>
    <w:p w:rsidR="008F0C5B" w:rsidRDefault="00E313F5" w:rsidP="009074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monografía se divide en diferentes capítulos en los que se desarrollan desde los principios básicos de las infiltraciones hasta las últimas tendencias para el tratamiento de las lesiones mus</w:t>
      </w:r>
      <w:r w:rsidR="008A5D15">
        <w:rPr>
          <w:rFonts w:ascii="Tahoma" w:hAnsi="Tahoma" w:cs="Tahoma"/>
          <w:sz w:val="20"/>
          <w:szCs w:val="20"/>
        </w:rPr>
        <w:t xml:space="preserve">culares y </w:t>
      </w:r>
      <w:proofErr w:type="spellStart"/>
      <w:r w:rsidR="008A5D15">
        <w:rPr>
          <w:rFonts w:ascii="Tahoma" w:hAnsi="Tahoma" w:cs="Tahoma"/>
          <w:sz w:val="20"/>
          <w:szCs w:val="20"/>
        </w:rPr>
        <w:t>tendinopatías</w:t>
      </w:r>
      <w:proofErr w:type="spellEnd"/>
      <w:r w:rsidR="008A5D15">
        <w:rPr>
          <w:rFonts w:ascii="Tahoma" w:hAnsi="Tahoma" w:cs="Tahoma"/>
          <w:sz w:val="20"/>
          <w:szCs w:val="20"/>
        </w:rPr>
        <w:t>.</w:t>
      </w:r>
      <w:r w:rsidR="00613EE2">
        <w:rPr>
          <w:rFonts w:ascii="Tahoma" w:hAnsi="Tahoma" w:cs="Tahoma"/>
          <w:sz w:val="20"/>
          <w:szCs w:val="20"/>
        </w:rPr>
        <w:t xml:space="preserve"> En varios capítulos, se hace mención a los medicamentos de acción </w:t>
      </w:r>
      <w:proofErr w:type="spellStart"/>
      <w:r w:rsidR="00613EE2">
        <w:rPr>
          <w:rFonts w:ascii="Tahoma" w:hAnsi="Tahoma" w:cs="Tahoma"/>
          <w:sz w:val="20"/>
          <w:szCs w:val="20"/>
        </w:rPr>
        <w:t>biorreguladora</w:t>
      </w:r>
      <w:proofErr w:type="spellEnd"/>
      <w:r w:rsidR="00613EE2">
        <w:rPr>
          <w:rFonts w:ascii="Tahoma" w:hAnsi="Tahoma" w:cs="Tahoma"/>
          <w:sz w:val="20"/>
          <w:szCs w:val="20"/>
        </w:rPr>
        <w:t xml:space="preserve"> como una opción más dentro del arsenal terapéutico. </w:t>
      </w:r>
    </w:p>
    <w:p w:rsidR="0082180C" w:rsidRPr="00613EE2" w:rsidRDefault="00613EE2" w:rsidP="009074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Incluye un díptico, </w:t>
      </w:r>
      <w:r w:rsidRPr="00613EE2">
        <w:rPr>
          <w:rFonts w:ascii="Tahoma" w:hAnsi="Tahoma" w:cs="Tahoma"/>
          <w:b/>
          <w:sz w:val="20"/>
          <w:szCs w:val="20"/>
        </w:rPr>
        <w:t xml:space="preserve">“Utilidad de la Medicina </w:t>
      </w:r>
      <w:proofErr w:type="spellStart"/>
      <w:r w:rsidRPr="00613EE2">
        <w:rPr>
          <w:rFonts w:ascii="Tahoma" w:hAnsi="Tahoma" w:cs="Tahoma"/>
          <w:b/>
          <w:sz w:val="20"/>
          <w:szCs w:val="20"/>
        </w:rPr>
        <w:t>Biorreguladora</w:t>
      </w:r>
      <w:proofErr w:type="spellEnd"/>
      <w:r w:rsidRPr="00613EE2">
        <w:rPr>
          <w:rFonts w:ascii="Tahoma" w:hAnsi="Tahoma" w:cs="Tahoma"/>
          <w:b/>
          <w:sz w:val="20"/>
          <w:szCs w:val="20"/>
        </w:rPr>
        <w:t xml:space="preserve"> en Ecografía Intervencionista en Traumatología del Deporte”</w:t>
      </w:r>
      <w:r>
        <w:rPr>
          <w:rFonts w:ascii="Tahoma" w:hAnsi="Tahoma" w:cs="Tahoma"/>
          <w:sz w:val="20"/>
          <w:szCs w:val="20"/>
        </w:rPr>
        <w:t xml:space="preserve">, donde se explica el tratamiento farmacológico con medicamentos de acción </w:t>
      </w:r>
      <w:proofErr w:type="spellStart"/>
      <w:r>
        <w:rPr>
          <w:rFonts w:ascii="Tahoma" w:hAnsi="Tahoma" w:cs="Tahoma"/>
          <w:sz w:val="20"/>
          <w:szCs w:val="20"/>
        </w:rPr>
        <w:t>biorreguladora</w:t>
      </w:r>
      <w:proofErr w:type="spellEnd"/>
      <w:r>
        <w:rPr>
          <w:rFonts w:ascii="Tahoma" w:hAnsi="Tahoma" w:cs="Tahoma"/>
          <w:sz w:val="20"/>
          <w:szCs w:val="20"/>
        </w:rPr>
        <w:t xml:space="preserve"> para patologías como la bursitis; la </w:t>
      </w:r>
      <w:proofErr w:type="spellStart"/>
      <w:r>
        <w:rPr>
          <w:rFonts w:ascii="Tahoma" w:hAnsi="Tahoma" w:cs="Tahoma"/>
          <w:sz w:val="20"/>
          <w:szCs w:val="20"/>
        </w:rPr>
        <w:t>epicondilitis</w:t>
      </w:r>
      <w:proofErr w:type="spellEnd"/>
      <w:r>
        <w:rPr>
          <w:rFonts w:ascii="Tahoma" w:hAnsi="Tahoma" w:cs="Tahoma"/>
          <w:sz w:val="20"/>
          <w:szCs w:val="20"/>
        </w:rPr>
        <w:t xml:space="preserve">; la sinovitis; o las </w:t>
      </w:r>
      <w:proofErr w:type="spellStart"/>
      <w:r>
        <w:rPr>
          <w:rFonts w:ascii="Tahoma" w:hAnsi="Tahoma" w:cs="Tahoma"/>
          <w:sz w:val="20"/>
          <w:szCs w:val="20"/>
        </w:rPr>
        <w:t>tendinopatías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F0C5B" w:rsidRDefault="008F0C5B" w:rsidP="009074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elaboración de esta obra</w:t>
      </w:r>
      <w:r w:rsidR="00F904F8">
        <w:rPr>
          <w:rFonts w:ascii="Tahoma" w:hAnsi="Tahoma" w:cs="Tahoma"/>
          <w:sz w:val="20"/>
          <w:szCs w:val="20"/>
        </w:rPr>
        <w:t xml:space="preserve"> </w:t>
      </w:r>
      <w:r w:rsidR="00DE502F">
        <w:rPr>
          <w:rFonts w:ascii="Tahoma" w:hAnsi="Tahoma" w:cs="Tahoma"/>
          <w:sz w:val="20"/>
          <w:szCs w:val="20"/>
        </w:rPr>
        <w:t xml:space="preserve">han colaborado coautores de prestigio como el Dr. Guillermo Álvarez; el Dr. Carles </w:t>
      </w:r>
      <w:proofErr w:type="spellStart"/>
      <w:r w:rsidR="00DE502F">
        <w:rPr>
          <w:rFonts w:ascii="Tahoma" w:hAnsi="Tahoma" w:cs="Tahoma"/>
          <w:sz w:val="20"/>
          <w:szCs w:val="20"/>
        </w:rPr>
        <w:t>Pedret</w:t>
      </w:r>
      <w:proofErr w:type="spellEnd"/>
      <w:r w:rsidR="00DE502F">
        <w:rPr>
          <w:rFonts w:ascii="Tahoma" w:hAnsi="Tahoma" w:cs="Tahoma"/>
          <w:sz w:val="20"/>
          <w:szCs w:val="20"/>
        </w:rPr>
        <w:t xml:space="preserve">; el Dr. Lluís </w:t>
      </w:r>
      <w:proofErr w:type="spellStart"/>
      <w:r w:rsidR="00DE502F">
        <w:rPr>
          <w:rFonts w:ascii="Tahoma" w:hAnsi="Tahoma" w:cs="Tahoma"/>
          <w:sz w:val="20"/>
          <w:szCs w:val="20"/>
        </w:rPr>
        <w:t>Til</w:t>
      </w:r>
      <w:proofErr w:type="spellEnd"/>
      <w:r w:rsidR="00DE502F">
        <w:rPr>
          <w:rFonts w:ascii="Tahoma" w:hAnsi="Tahoma" w:cs="Tahoma"/>
          <w:sz w:val="20"/>
          <w:szCs w:val="20"/>
        </w:rPr>
        <w:t xml:space="preserve">; el Dr. Javier de la Fuente y el Dr. Jordi </w:t>
      </w:r>
      <w:proofErr w:type="spellStart"/>
      <w:r w:rsidR="00DE502F">
        <w:rPr>
          <w:rFonts w:ascii="Tahoma" w:hAnsi="Tahoma" w:cs="Tahoma"/>
          <w:sz w:val="20"/>
          <w:szCs w:val="20"/>
        </w:rPr>
        <w:t>Palau</w:t>
      </w:r>
      <w:proofErr w:type="spellEnd"/>
      <w:r w:rsidR="00DE502F">
        <w:rPr>
          <w:rFonts w:ascii="Tahoma" w:hAnsi="Tahoma" w:cs="Tahoma"/>
          <w:sz w:val="20"/>
          <w:szCs w:val="20"/>
        </w:rPr>
        <w:t xml:space="preserve">, en donde profundizan en los últimos avances en ecografía intervencionista, lo que permite tratar con mayor precisión las principales patologías de los deportistas. </w:t>
      </w:r>
    </w:p>
    <w:p w:rsidR="00C241BC" w:rsidRPr="00681966" w:rsidRDefault="00C241BC" w:rsidP="0090745C">
      <w:pPr>
        <w:jc w:val="both"/>
        <w:rPr>
          <w:rFonts w:ascii="Tahoma" w:hAnsi="Tahoma" w:cs="Tahoma"/>
          <w:sz w:val="20"/>
          <w:szCs w:val="20"/>
        </w:rPr>
      </w:pPr>
    </w:p>
    <w:sectPr w:rsidR="00C241BC" w:rsidRPr="00681966" w:rsidSect="00E77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5C"/>
    <w:rsid w:val="00031FA6"/>
    <w:rsid w:val="00320DBC"/>
    <w:rsid w:val="003614BF"/>
    <w:rsid w:val="003D1146"/>
    <w:rsid w:val="004B4114"/>
    <w:rsid w:val="005001AD"/>
    <w:rsid w:val="00516EA7"/>
    <w:rsid w:val="00613EE2"/>
    <w:rsid w:val="00681966"/>
    <w:rsid w:val="007B6DD3"/>
    <w:rsid w:val="0082180C"/>
    <w:rsid w:val="008A5D15"/>
    <w:rsid w:val="008F0C5B"/>
    <w:rsid w:val="0090745C"/>
    <w:rsid w:val="009428C5"/>
    <w:rsid w:val="009F5586"/>
    <w:rsid w:val="00C17444"/>
    <w:rsid w:val="00C241BC"/>
    <w:rsid w:val="00C55375"/>
    <w:rsid w:val="00DA46F6"/>
    <w:rsid w:val="00DA6F6F"/>
    <w:rsid w:val="00DE502F"/>
    <w:rsid w:val="00DF383B"/>
    <w:rsid w:val="00E313F5"/>
    <w:rsid w:val="00E77A7C"/>
    <w:rsid w:val="00EA5D2F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Heel España, S.A.U.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larbeloa</dc:creator>
  <cp:lastModifiedBy>Arbeloa, Laura</cp:lastModifiedBy>
  <cp:revision>2</cp:revision>
  <cp:lastPrinted>2015-06-15T10:00:00Z</cp:lastPrinted>
  <dcterms:created xsi:type="dcterms:W3CDTF">2015-06-16T10:52:00Z</dcterms:created>
  <dcterms:modified xsi:type="dcterms:W3CDTF">2015-06-16T10:52:00Z</dcterms:modified>
</cp:coreProperties>
</file>