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BD73" w14:textId="424E4C18" w:rsidR="00E46EAD" w:rsidRPr="001B12CE" w:rsidRDefault="0050118E" w:rsidP="0050118E">
      <w:pPr>
        <w:tabs>
          <w:tab w:val="center" w:pos="4252"/>
          <w:tab w:val="left" w:pos="7644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1B12CE">
        <w:rPr>
          <w:rFonts w:ascii="Arial" w:hAnsi="Arial" w:cs="Arial"/>
          <w:b/>
          <w:bCs/>
          <w:sz w:val="26"/>
          <w:szCs w:val="26"/>
        </w:rPr>
        <w:t xml:space="preserve"> La n</w:t>
      </w:r>
      <w:r w:rsidR="00CC6B8F" w:rsidRPr="001B12CE">
        <w:rPr>
          <w:rFonts w:ascii="Arial" w:hAnsi="Arial" w:cs="Arial"/>
          <w:b/>
          <w:bCs/>
          <w:sz w:val="26"/>
          <w:szCs w:val="26"/>
        </w:rPr>
        <w:t xml:space="preserve">ueva presentación de </w:t>
      </w:r>
      <w:proofErr w:type="spellStart"/>
      <w:r w:rsidR="00F572E8" w:rsidRPr="001B12CE">
        <w:rPr>
          <w:rFonts w:ascii="Arial" w:hAnsi="Arial" w:cs="Arial"/>
          <w:b/>
          <w:bCs/>
          <w:sz w:val="26"/>
          <w:szCs w:val="26"/>
        </w:rPr>
        <w:t>Traumeel</w:t>
      </w:r>
      <w:proofErr w:type="spellEnd"/>
      <w:r w:rsidRPr="001B12CE">
        <w:rPr>
          <w:rFonts w:ascii="Arial" w:hAnsi="Arial" w:cs="Arial"/>
          <w:b/>
          <w:bCs/>
          <w:sz w:val="26"/>
          <w:szCs w:val="26"/>
        </w:rPr>
        <w:t xml:space="preserve"> ya está disponible</w:t>
      </w:r>
      <w:r w:rsidR="00CC6B8F" w:rsidRPr="001B12CE">
        <w:rPr>
          <w:rFonts w:ascii="Arial" w:hAnsi="Arial" w:cs="Arial"/>
          <w:b/>
          <w:bCs/>
          <w:sz w:val="26"/>
          <w:szCs w:val="26"/>
        </w:rPr>
        <w:t xml:space="preserve">: </w:t>
      </w:r>
      <w:r w:rsidRPr="001B12CE">
        <w:rPr>
          <w:rFonts w:ascii="Arial" w:hAnsi="Arial" w:cs="Arial"/>
          <w:b/>
          <w:bCs/>
          <w:sz w:val="26"/>
          <w:szCs w:val="26"/>
        </w:rPr>
        <w:t>ahora en spray</w:t>
      </w:r>
    </w:p>
    <w:p w14:paraId="0962BF5B" w14:textId="6C6B4AFD" w:rsidR="00F572E8" w:rsidRPr="001B12CE" w:rsidRDefault="00F572E8" w:rsidP="00F572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12CE">
        <w:rPr>
          <w:rFonts w:ascii="Arial" w:hAnsi="Arial" w:cs="Arial"/>
          <w:b/>
          <w:bCs/>
          <w:sz w:val="24"/>
          <w:szCs w:val="24"/>
        </w:rPr>
        <w:t xml:space="preserve">Laboratorios </w:t>
      </w:r>
      <w:proofErr w:type="spellStart"/>
      <w:r w:rsidRPr="001B12CE">
        <w:rPr>
          <w:rFonts w:ascii="Arial" w:hAnsi="Arial" w:cs="Arial"/>
          <w:b/>
          <w:bCs/>
          <w:sz w:val="24"/>
          <w:szCs w:val="24"/>
        </w:rPr>
        <w:t>Heel</w:t>
      </w:r>
      <w:proofErr w:type="spellEnd"/>
      <w:r w:rsidRPr="001B12CE">
        <w:rPr>
          <w:rFonts w:ascii="Arial" w:hAnsi="Arial" w:cs="Arial"/>
          <w:b/>
          <w:bCs/>
          <w:sz w:val="24"/>
          <w:szCs w:val="24"/>
        </w:rPr>
        <w:t xml:space="preserve"> España lanza </w:t>
      </w:r>
      <w:proofErr w:type="spellStart"/>
      <w:r w:rsidRPr="001B12CE">
        <w:rPr>
          <w:rFonts w:ascii="Arial" w:hAnsi="Arial" w:cs="Arial"/>
          <w:b/>
          <w:bCs/>
          <w:sz w:val="24"/>
          <w:szCs w:val="24"/>
        </w:rPr>
        <w:t>Traumeel</w:t>
      </w:r>
      <w:proofErr w:type="spellEnd"/>
      <w:r w:rsidRPr="001B12CE">
        <w:rPr>
          <w:rFonts w:ascii="Arial" w:hAnsi="Arial" w:cs="Arial"/>
          <w:b/>
          <w:bCs/>
          <w:sz w:val="24"/>
          <w:szCs w:val="24"/>
        </w:rPr>
        <w:t xml:space="preserve"> </w:t>
      </w:r>
      <w:r w:rsidR="00CC6B8F" w:rsidRPr="001B12CE">
        <w:rPr>
          <w:rFonts w:ascii="Arial" w:hAnsi="Arial" w:cs="Arial"/>
          <w:b/>
          <w:bCs/>
          <w:sz w:val="24"/>
          <w:szCs w:val="24"/>
        </w:rPr>
        <w:t>Spray, producto sanitario para el alivio instantáneo y efecto criogénico de larga duración</w:t>
      </w:r>
      <w:r w:rsidRPr="001B12C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3FBC009" w14:textId="4627630C" w:rsidR="008F3DF5" w:rsidRPr="001B12CE" w:rsidRDefault="00CC6B8F" w:rsidP="00AB03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12CE">
        <w:rPr>
          <w:rFonts w:ascii="Arial" w:hAnsi="Arial" w:cs="Arial"/>
          <w:b/>
          <w:bCs/>
          <w:sz w:val="24"/>
          <w:szCs w:val="24"/>
        </w:rPr>
        <w:t xml:space="preserve">Junto a </w:t>
      </w:r>
      <w:proofErr w:type="spellStart"/>
      <w:r w:rsidR="008F3DF5" w:rsidRPr="001B12CE">
        <w:rPr>
          <w:rFonts w:ascii="Arial" w:hAnsi="Arial" w:cs="Arial"/>
          <w:b/>
          <w:bCs/>
          <w:sz w:val="24"/>
          <w:szCs w:val="24"/>
        </w:rPr>
        <w:t>Traumeel</w:t>
      </w:r>
      <w:proofErr w:type="spellEnd"/>
      <w:r w:rsidR="008F3DF5" w:rsidRPr="001B12CE">
        <w:rPr>
          <w:rFonts w:ascii="Arial" w:hAnsi="Arial" w:cs="Arial"/>
          <w:b/>
          <w:bCs/>
          <w:sz w:val="24"/>
          <w:szCs w:val="24"/>
        </w:rPr>
        <w:t xml:space="preserve"> Sport Gel</w:t>
      </w:r>
      <w:r w:rsidRPr="001B12C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1B12CE">
        <w:rPr>
          <w:rFonts w:ascii="Arial" w:hAnsi="Arial" w:cs="Arial"/>
          <w:b/>
          <w:bCs/>
          <w:sz w:val="24"/>
          <w:szCs w:val="24"/>
        </w:rPr>
        <w:t>Traumeel</w:t>
      </w:r>
      <w:proofErr w:type="spellEnd"/>
      <w:r w:rsidRPr="001B12CE">
        <w:rPr>
          <w:rFonts w:ascii="Arial" w:hAnsi="Arial" w:cs="Arial"/>
          <w:b/>
          <w:bCs/>
          <w:sz w:val="24"/>
          <w:szCs w:val="24"/>
        </w:rPr>
        <w:t xml:space="preserve"> Spray se incorpora a la familia </w:t>
      </w:r>
      <w:proofErr w:type="spellStart"/>
      <w:r w:rsidRPr="001B12CE">
        <w:rPr>
          <w:rFonts w:ascii="Arial" w:hAnsi="Arial" w:cs="Arial"/>
          <w:b/>
          <w:bCs/>
          <w:sz w:val="24"/>
          <w:szCs w:val="24"/>
        </w:rPr>
        <w:t>Traumeel</w:t>
      </w:r>
      <w:proofErr w:type="spellEnd"/>
    </w:p>
    <w:p w14:paraId="29692435" w14:textId="50F18141" w:rsidR="00FD7FE0" w:rsidRPr="001B12CE" w:rsidRDefault="00F572E8" w:rsidP="00F572E8">
      <w:pPr>
        <w:jc w:val="both"/>
        <w:rPr>
          <w:rFonts w:ascii="Arial" w:hAnsi="Arial" w:cs="Arial"/>
        </w:rPr>
      </w:pPr>
      <w:r w:rsidRPr="001B12CE">
        <w:rPr>
          <w:rFonts w:ascii="Arial" w:hAnsi="Arial" w:cs="Arial"/>
          <w:b/>
          <w:bCs/>
        </w:rPr>
        <w:t xml:space="preserve">Madrid, </w:t>
      </w:r>
      <w:r w:rsidR="00CC6B8F" w:rsidRPr="001B12CE">
        <w:rPr>
          <w:rFonts w:ascii="Arial" w:hAnsi="Arial" w:cs="Arial"/>
          <w:b/>
          <w:bCs/>
        </w:rPr>
        <w:t>marzo</w:t>
      </w:r>
      <w:r w:rsidRPr="001B12CE">
        <w:rPr>
          <w:rFonts w:ascii="Arial" w:hAnsi="Arial" w:cs="Arial"/>
          <w:b/>
          <w:bCs/>
        </w:rPr>
        <w:t xml:space="preserve"> 202</w:t>
      </w:r>
      <w:r w:rsidR="00CC6B8F" w:rsidRPr="001B12CE">
        <w:rPr>
          <w:rFonts w:ascii="Arial" w:hAnsi="Arial" w:cs="Arial"/>
          <w:b/>
          <w:bCs/>
        </w:rPr>
        <w:t>3</w:t>
      </w:r>
      <w:r w:rsidRPr="001B12CE">
        <w:rPr>
          <w:rFonts w:ascii="Arial" w:hAnsi="Arial" w:cs="Arial"/>
          <w:b/>
          <w:bCs/>
        </w:rPr>
        <w:t xml:space="preserve">.- </w:t>
      </w:r>
      <w:r w:rsidR="00B02A42" w:rsidRPr="001B12CE">
        <w:rPr>
          <w:rFonts w:ascii="Arial" w:hAnsi="Arial" w:cs="Arial"/>
        </w:rPr>
        <w:t xml:space="preserve">Laboratorios </w:t>
      </w:r>
      <w:proofErr w:type="spellStart"/>
      <w:r w:rsidR="00B02A42" w:rsidRPr="001B12CE">
        <w:rPr>
          <w:rFonts w:ascii="Arial" w:hAnsi="Arial" w:cs="Arial"/>
        </w:rPr>
        <w:t>Heel</w:t>
      </w:r>
      <w:proofErr w:type="spellEnd"/>
      <w:r w:rsidR="00B02A42" w:rsidRPr="001B12CE">
        <w:rPr>
          <w:rFonts w:ascii="Arial" w:hAnsi="Arial" w:cs="Arial"/>
        </w:rPr>
        <w:t xml:space="preserve"> España lanza al mercado </w:t>
      </w:r>
      <w:proofErr w:type="spellStart"/>
      <w:r w:rsidR="00B02A42" w:rsidRPr="001B12CE">
        <w:rPr>
          <w:rFonts w:ascii="Arial" w:hAnsi="Arial" w:cs="Arial"/>
          <w:b/>
          <w:bCs/>
        </w:rPr>
        <w:t>Traumeel</w:t>
      </w:r>
      <w:proofErr w:type="spellEnd"/>
      <w:r w:rsidR="00B02A42" w:rsidRPr="001B12CE">
        <w:rPr>
          <w:rFonts w:ascii="Arial" w:hAnsi="Arial" w:cs="Arial"/>
          <w:b/>
          <w:bCs/>
        </w:rPr>
        <w:t xml:space="preserve"> </w:t>
      </w:r>
      <w:r w:rsidR="0050118E" w:rsidRPr="001B12CE">
        <w:rPr>
          <w:rFonts w:ascii="Arial" w:hAnsi="Arial" w:cs="Arial"/>
          <w:b/>
          <w:bCs/>
        </w:rPr>
        <w:t>Spray</w:t>
      </w:r>
      <w:r w:rsidR="00B02A42" w:rsidRPr="001B12CE">
        <w:rPr>
          <w:rFonts w:ascii="Arial" w:hAnsi="Arial" w:cs="Arial"/>
        </w:rPr>
        <w:t xml:space="preserve">, </w:t>
      </w:r>
      <w:r w:rsidR="0050118E" w:rsidRPr="001B12CE">
        <w:rPr>
          <w:rFonts w:ascii="Arial" w:hAnsi="Arial" w:cs="Arial"/>
        </w:rPr>
        <w:t xml:space="preserve">producto sanitario </w:t>
      </w:r>
      <w:r w:rsidR="005B7D5D" w:rsidRPr="001B12CE">
        <w:rPr>
          <w:rFonts w:ascii="Arial" w:hAnsi="Arial" w:cs="Arial"/>
        </w:rPr>
        <w:t xml:space="preserve">de aplicación tópica </w:t>
      </w:r>
      <w:r w:rsidR="0050118E" w:rsidRPr="001B12CE">
        <w:rPr>
          <w:rFonts w:ascii="Arial" w:hAnsi="Arial" w:cs="Arial"/>
        </w:rPr>
        <w:t>a base de plantas medicinales y que suma el efecto criogénico para el alivio rápido del dolor, la reducción del edema y del posible hematoma asociado a un traumatismo osteoarticular o muscular</w:t>
      </w:r>
      <w:r w:rsidR="00576BC7" w:rsidRPr="001B12CE">
        <w:rPr>
          <w:rFonts w:ascii="Arial" w:hAnsi="Arial" w:cs="Arial"/>
        </w:rPr>
        <w:t xml:space="preserve">. </w:t>
      </w:r>
    </w:p>
    <w:p w14:paraId="73A4FB91" w14:textId="3B8E1D9C" w:rsidR="00670ECF" w:rsidRPr="001B12CE" w:rsidRDefault="00670ECF" w:rsidP="00F572E8">
      <w:pPr>
        <w:jc w:val="both"/>
        <w:rPr>
          <w:rFonts w:ascii="Arial" w:hAnsi="Arial" w:cs="Arial"/>
        </w:rPr>
      </w:pPr>
      <w:proofErr w:type="spellStart"/>
      <w:r w:rsidRPr="001B12CE">
        <w:rPr>
          <w:rFonts w:ascii="Arial" w:hAnsi="Arial" w:cs="Arial"/>
          <w:b/>
          <w:bCs/>
        </w:rPr>
        <w:t>Traumeel</w:t>
      </w:r>
      <w:proofErr w:type="spellEnd"/>
      <w:r w:rsidRPr="001B12CE">
        <w:rPr>
          <w:rFonts w:ascii="Arial" w:hAnsi="Arial" w:cs="Arial"/>
          <w:b/>
          <w:bCs/>
        </w:rPr>
        <w:t xml:space="preserve"> </w:t>
      </w:r>
      <w:proofErr w:type="gramStart"/>
      <w:r w:rsidR="00040BFB" w:rsidRPr="001B12CE">
        <w:rPr>
          <w:rFonts w:ascii="Arial" w:hAnsi="Arial" w:cs="Arial"/>
          <w:b/>
          <w:bCs/>
        </w:rPr>
        <w:t>Spray</w:t>
      </w:r>
      <w:proofErr w:type="gramEnd"/>
      <w:r w:rsidR="00040BFB" w:rsidRPr="001B12CE">
        <w:rPr>
          <w:rFonts w:ascii="Arial" w:hAnsi="Arial" w:cs="Arial"/>
          <w:b/>
          <w:bCs/>
        </w:rPr>
        <w:t xml:space="preserve">, </w:t>
      </w:r>
      <w:r w:rsidR="00040BFB" w:rsidRPr="001B12CE">
        <w:rPr>
          <w:rFonts w:ascii="Arial" w:hAnsi="Arial" w:cs="Arial"/>
        </w:rPr>
        <w:t>de fácil aplicación,</w:t>
      </w:r>
      <w:r w:rsidR="009B70B6" w:rsidRPr="001B12CE">
        <w:rPr>
          <w:rFonts w:ascii="Arial" w:hAnsi="Arial" w:cs="Arial"/>
        </w:rPr>
        <w:t xml:space="preserve"> proporciona un alivio inmediato del dolor de las articulaciones de rodilla, tobillo, cadera y codo provocado por un traumatismo. Consigue reducir la hinchazón </w:t>
      </w:r>
      <w:r w:rsidR="00F0315E" w:rsidRPr="001B12CE">
        <w:rPr>
          <w:rFonts w:ascii="Arial" w:hAnsi="Arial" w:cs="Arial"/>
        </w:rPr>
        <w:t>y hematomas asociados</w:t>
      </w:r>
      <w:r w:rsidR="009B70B6" w:rsidRPr="001B12CE">
        <w:rPr>
          <w:rFonts w:ascii="Arial" w:hAnsi="Arial" w:cs="Arial"/>
        </w:rPr>
        <w:t xml:space="preserve"> a un golpe, además de relajar los músculos y las articulaciones.</w:t>
      </w:r>
      <w:r w:rsidRPr="001B12CE">
        <w:rPr>
          <w:rFonts w:ascii="Arial" w:hAnsi="Arial" w:cs="Arial"/>
        </w:rPr>
        <w:t xml:space="preserve"> </w:t>
      </w:r>
    </w:p>
    <w:p w14:paraId="5612AADC" w14:textId="5DCE37BF" w:rsidR="00F0315E" w:rsidRPr="001B12CE" w:rsidRDefault="00F0315E" w:rsidP="00F572E8">
      <w:pPr>
        <w:jc w:val="both"/>
        <w:rPr>
          <w:rFonts w:ascii="Arial" w:hAnsi="Arial" w:cs="Arial"/>
          <w:b/>
          <w:bCs/>
        </w:rPr>
      </w:pPr>
      <w:r w:rsidRPr="001B12CE">
        <w:rPr>
          <w:rFonts w:ascii="Arial" w:hAnsi="Arial" w:cs="Arial"/>
          <w:b/>
          <w:bCs/>
        </w:rPr>
        <w:t>Modo de empleo</w:t>
      </w:r>
    </w:p>
    <w:p w14:paraId="7A88852F" w14:textId="6D2ECB71" w:rsidR="00F572E8" w:rsidRPr="001B12CE" w:rsidRDefault="00AB03B4" w:rsidP="00AD1778">
      <w:pPr>
        <w:spacing w:line="276" w:lineRule="auto"/>
        <w:jc w:val="both"/>
        <w:rPr>
          <w:rFonts w:ascii="Arial" w:hAnsi="Arial" w:cs="Arial"/>
        </w:rPr>
      </w:pPr>
      <w:proofErr w:type="spellStart"/>
      <w:r w:rsidRPr="001B12CE">
        <w:rPr>
          <w:rFonts w:ascii="Arial" w:hAnsi="Arial" w:cs="Arial"/>
          <w:b/>
          <w:bCs/>
        </w:rPr>
        <w:t>Traumeel</w:t>
      </w:r>
      <w:proofErr w:type="spellEnd"/>
      <w:r w:rsidRPr="001B12CE">
        <w:rPr>
          <w:rFonts w:ascii="Arial" w:hAnsi="Arial" w:cs="Arial"/>
          <w:b/>
          <w:bCs/>
        </w:rPr>
        <w:t xml:space="preserve"> </w:t>
      </w:r>
      <w:proofErr w:type="gramStart"/>
      <w:r w:rsidR="00F0315E" w:rsidRPr="001B12CE">
        <w:rPr>
          <w:rFonts w:ascii="Arial" w:hAnsi="Arial" w:cs="Arial"/>
          <w:b/>
          <w:bCs/>
        </w:rPr>
        <w:t>Spray</w:t>
      </w:r>
      <w:proofErr w:type="gramEnd"/>
      <w:r w:rsidR="0008733C" w:rsidRPr="001B12CE">
        <w:rPr>
          <w:rFonts w:ascii="Arial" w:hAnsi="Arial" w:cs="Arial"/>
        </w:rPr>
        <w:t xml:space="preserve"> </w:t>
      </w:r>
      <w:r w:rsidR="00F0315E" w:rsidRPr="001B12CE">
        <w:rPr>
          <w:rFonts w:ascii="Arial" w:hAnsi="Arial" w:cs="Arial"/>
        </w:rPr>
        <w:t xml:space="preserve">se presenta en un envase de 150 ml y es apto en adultos y niños a partir de 12 años. </w:t>
      </w:r>
      <w:proofErr w:type="spellStart"/>
      <w:r w:rsidR="00F0315E" w:rsidRPr="001B12CE">
        <w:rPr>
          <w:rFonts w:ascii="Arial" w:hAnsi="Arial" w:cs="Arial"/>
          <w:b/>
          <w:bCs/>
        </w:rPr>
        <w:t>Traumeel</w:t>
      </w:r>
      <w:proofErr w:type="spellEnd"/>
      <w:r w:rsidR="00F0315E" w:rsidRPr="001B12CE">
        <w:rPr>
          <w:rFonts w:ascii="Arial" w:hAnsi="Arial" w:cs="Arial"/>
          <w:b/>
          <w:bCs/>
        </w:rPr>
        <w:t xml:space="preserve"> </w:t>
      </w:r>
      <w:proofErr w:type="gramStart"/>
      <w:r w:rsidR="00F0315E" w:rsidRPr="001B12CE">
        <w:rPr>
          <w:rFonts w:ascii="Arial" w:hAnsi="Arial" w:cs="Arial"/>
          <w:b/>
          <w:bCs/>
        </w:rPr>
        <w:t>Spray</w:t>
      </w:r>
      <w:proofErr w:type="gramEnd"/>
      <w:r w:rsidR="00F0315E" w:rsidRPr="001B12CE">
        <w:rPr>
          <w:rFonts w:ascii="Arial" w:hAnsi="Arial" w:cs="Arial"/>
        </w:rPr>
        <w:t xml:space="preserve"> se aplica directamente sobre la zona afectada durante unos 2-3 segundos a una distancia de unos 15-20 cm</w:t>
      </w:r>
      <w:r w:rsidR="00E97F48" w:rsidRPr="001B12CE">
        <w:rPr>
          <w:rFonts w:ascii="Arial" w:hAnsi="Arial" w:cs="Arial"/>
        </w:rPr>
        <w:t>.</w:t>
      </w:r>
      <w:r w:rsidR="00F0315E" w:rsidRPr="001B12CE">
        <w:rPr>
          <w:rFonts w:ascii="Arial" w:hAnsi="Arial" w:cs="Arial"/>
        </w:rPr>
        <w:t xml:space="preserve"> Se puede utilizar varias veces al día. </w:t>
      </w:r>
    </w:p>
    <w:p w14:paraId="7CA67FC4" w14:textId="15B2DB62" w:rsidR="00F87B3C" w:rsidRPr="001B12CE" w:rsidRDefault="00F87B3C" w:rsidP="00F87B3C">
      <w:pPr>
        <w:rPr>
          <w:rFonts w:ascii="Arial" w:hAnsi="Arial" w:cs="Arial"/>
          <w:b/>
          <w:bCs/>
        </w:rPr>
      </w:pPr>
      <w:r w:rsidRPr="001B12CE">
        <w:rPr>
          <w:rFonts w:ascii="Arial" w:hAnsi="Arial" w:cs="Arial"/>
          <w:b/>
          <w:bCs/>
        </w:rPr>
        <w:t>Composición</w:t>
      </w:r>
    </w:p>
    <w:p w14:paraId="5D3793BB" w14:textId="1317BC03" w:rsidR="00E401DD" w:rsidRPr="001B12CE" w:rsidRDefault="00E401DD" w:rsidP="009D4DC4">
      <w:pPr>
        <w:spacing w:before="240" w:after="0" w:line="276" w:lineRule="auto"/>
        <w:jc w:val="both"/>
        <w:rPr>
          <w:rFonts w:ascii="Arial" w:hAnsi="Arial" w:cs="Arial"/>
        </w:rPr>
      </w:pPr>
      <w:r w:rsidRPr="001B12CE">
        <w:rPr>
          <w:rFonts w:ascii="Arial" w:hAnsi="Arial" w:cs="Arial"/>
        </w:rPr>
        <w:t xml:space="preserve">La composición de </w:t>
      </w:r>
      <w:proofErr w:type="spellStart"/>
      <w:r w:rsidRPr="001B12CE">
        <w:rPr>
          <w:rFonts w:ascii="Arial" w:hAnsi="Arial" w:cs="Arial"/>
          <w:b/>
          <w:bCs/>
        </w:rPr>
        <w:t>Traumeel</w:t>
      </w:r>
      <w:proofErr w:type="spellEnd"/>
      <w:r w:rsidRPr="001B12CE">
        <w:rPr>
          <w:rFonts w:ascii="Arial" w:hAnsi="Arial" w:cs="Arial"/>
          <w:b/>
          <w:bCs/>
        </w:rPr>
        <w:t xml:space="preserve"> </w:t>
      </w:r>
      <w:proofErr w:type="gramStart"/>
      <w:r w:rsidRPr="001B12CE">
        <w:rPr>
          <w:rFonts w:ascii="Arial" w:hAnsi="Arial" w:cs="Arial"/>
          <w:b/>
          <w:bCs/>
        </w:rPr>
        <w:t>Spray</w:t>
      </w:r>
      <w:proofErr w:type="gramEnd"/>
      <w:r w:rsidRPr="001B12CE">
        <w:rPr>
          <w:rFonts w:ascii="Arial" w:hAnsi="Arial" w:cs="Arial"/>
        </w:rPr>
        <w:t xml:space="preserve"> aporta una doble acción:</w:t>
      </w:r>
    </w:p>
    <w:p w14:paraId="56AC7EDC" w14:textId="4915B408" w:rsidR="00E401DD" w:rsidRPr="001B12CE" w:rsidRDefault="00E401DD" w:rsidP="009D4DC4">
      <w:pPr>
        <w:numPr>
          <w:ilvl w:val="0"/>
          <w:numId w:val="2"/>
        </w:numPr>
        <w:spacing w:before="240" w:after="0" w:line="276" w:lineRule="auto"/>
        <w:jc w:val="both"/>
        <w:rPr>
          <w:rFonts w:ascii="Arial" w:hAnsi="Arial" w:cs="Arial"/>
        </w:rPr>
      </w:pPr>
      <w:r w:rsidRPr="001B12CE">
        <w:rPr>
          <w:rFonts w:ascii="Arial" w:hAnsi="Arial" w:cs="Arial"/>
        </w:rPr>
        <w:t>Acción analgésica</w:t>
      </w:r>
      <w:r w:rsidR="0097790D" w:rsidRPr="001B12CE">
        <w:rPr>
          <w:rFonts w:ascii="Arial" w:hAnsi="Arial" w:cs="Arial"/>
        </w:rPr>
        <w:t xml:space="preserve">, </w:t>
      </w:r>
      <w:proofErr w:type="spellStart"/>
      <w:r w:rsidRPr="001B12CE">
        <w:rPr>
          <w:rFonts w:ascii="Arial" w:hAnsi="Arial" w:cs="Arial"/>
        </w:rPr>
        <w:t>antiiinflamatori</w:t>
      </w:r>
      <w:r w:rsidR="0097790D" w:rsidRPr="001B12CE">
        <w:rPr>
          <w:rFonts w:ascii="Arial" w:hAnsi="Arial" w:cs="Arial"/>
        </w:rPr>
        <w:t>o</w:t>
      </w:r>
      <w:proofErr w:type="spellEnd"/>
      <w:r w:rsidR="0097790D" w:rsidRPr="001B12CE">
        <w:rPr>
          <w:rFonts w:ascii="Arial" w:hAnsi="Arial" w:cs="Arial"/>
        </w:rPr>
        <w:t xml:space="preserve"> y antiedematoso</w:t>
      </w:r>
      <w:r w:rsidR="00A10E1F" w:rsidRPr="001B12CE">
        <w:rPr>
          <w:rFonts w:ascii="Arial" w:hAnsi="Arial" w:cs="Arial"/>
        </w:rPr>
        <w:t>, gracias a</w:t>
      </w:r>
      <w:r w:rsidR="00C72618" w:rsidRPr="001B12CE">
        <w:rPr>
          <w:rFonts w:ascii="Arial" w:hAnsi="Arial" w:cs="Arial"/>
        </w:rPr>
        <w:t>l</w:t>
      </w:r>
      <w:r w:rsidR="00A10E1F" w:rsidRPr="001B12CE">
        <w:rPr>
          <w:rFonts w:ascii="Arial" w:hAnsi="Arial" w:cs="Arial"/>
        </w:rPr>
        <w:t>:</w:t>
      </w:r>
    </w:p>
    <w:p w14:paraId="328BA82C" w14:textId="309A7C77" w:rsidR="00E401DD" w:rsidRPr="001B12CE" w:rsidRDefault="00E401DD" w:rsidP="00E401DD">
      <w:pPr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B12CE">
        <w:rPr>
          <w:rFonts w:ascii="Arial" w:hAnsi="Arial" w:cs="Arial"/>
        </w:rPr>
        <w:t>Extracto de árnica</w:t>
      </w:r>
      <w:r w:rsidR="005B7D5D" w:rsidRPr="001B12CE">
        <w:rPr>
          <w:rFonts w:ascii="Arial" w:hAnsi="Arial" w:cs="Arial"/>
        </w:rPr>
        <w:t xml:space="preserve"> montana</w:t>
      </w:r>
    </w:p>
    <w:p w14:paraId="32BF6931" w14:textId="651372BA" w:rsidR="00E401DD" w:rsidRPr="001B12CE" w:rsidRDefault="00E401DD" w:rsidP="00E401DD">
      <w:pPr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B12CE">
        <w:rPr>
          <w:rFonts w:ascii="Arial" w:hAnsi="Arial" w:cs="Arial"/>
        </w:rPr>
        <w:t>Extracto de caléndula</w:t>
      </w:r>
      <w:r w:rsidR="005B7D5D" w:rsidRPr="001B12CE">
        <w:rPr>
          <w:rFonts w:ascii="Arial" w:hAnsi="Arial" w:cs="Arial"/>
        </w:rPr>
        <w:t xml:space="preserve"> </w:t>
      </w:r>
      <w:proofErr w:type="spellStart"/>
      <w:r w:rsidR="005B7D5D" w:rsidRPr="001B12CE">
        <w:rPr>
          <w:rFonts w:ascii="Arial" w:hAnsi="Arial" w:cs="Arial"/>
        </w:rPr>
        <w:t>officinalis</w:t>
      </w:r>
      <w:proofErr w:type="spellEnd"/>
    </w:p>
    <w:p w14:paraId="74334208" w14:textId="6010C7F6" w:rsidR="00E401DD" w:rsidRPr="001B12CE" w:rsidRDefault="00E401DD" w:rsidP="00E401DD">
      <w:pPr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B12CE">
        <w:rPr>
          <w:rFonts w:ascii="Arial" w:hAnsi="Arial" w:cs="Arial"/>
        </w:rPr>
        <w:t xml:space="preserve">Aceite de </w:t>
      </w:r>
      <w:proofErr w:type="spellStart"/>
      <w:r w:rsidR="005B7D5D" w:rsidRPr="001B12CE">
        <w:rPr>
          <w:rFonts w:ascii="Arial" w:hAnsi="Arial" w:cs="Arial"/>
        </w:rPr>
        <w:t>chamomilla</w:t>
      </w:r>
      <w:proofErr w:type="spellEnd"/>
    </w:p>
    <w:p w14:paraId="6D7926D0" w14:textId="77777777" w:rsidR="00E401DD" w:rsidRPr="001B12CE" w:rsidRDefault="00E401DD" w:rsidP="00E401DD">
      <w:pPr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B12CE">
        <w:rPr>
          <w:rFonts w:ascii="Arial" w:hAnsi="Arial" w:cs="Arial"/>
        </w:rPr>
        <w:t>Aceite de girasol</w:t>
      </w:r>
    </w:p>
    <w:p w14:paraId="5BD2E7C8" w14:textId="3A44D2F9" w:rsidR="00E401DD" w:rsidRPr="001B12CE" w:rsidRDefault="00827EA8" w:rsidP="00E401DD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B12CE">
        <w:rPr>
          <w:rFonts w:ascii="Arial" w:hAnsi="Arial" w:cs="Arial"/>
        </w:rPr>
        <w:t>Efecto criogénico</w:t>
      </w:r>
      <w:r w:rsidR="00A10E1F" w:rsidRPr="001B12CE">
        <w:rPr>
          <w:rFonts w:ascii="Arial" w:hAnsi="Arial" w:cs="Arial"/>
        </w:rPr>
        <w:t>, gracias a</w:t>
      </w:r>
      <w:r w:rsidR="00C72618" w:rsidRPr="001B12CE">
        <w:rPr>
          <w:rFonts w:ascii="Arial" w:hAnsi="Arial" w:cs="Arial"/>
        </w:rPr>
        <w:t>l</w:t>
      </w:r>
      <w:r w:rsidR="00A10E1F" w:rsidRPr="001B12CE">
        <w:rPr>
          <w:rFonts w:ascii="Arial" w:hAnsi="Arial" w:cs="Arial"/>
        </w:rPr>
        <w:t>:</w:t>
      </w:r>
    </w:p>
    <w:p w14:paraId="4512C4FD" w14:textId="77777777" w:rsidR="00E401DD" w:rsidRPr="001B12CE" w:rsidRDefault="00E401DD" w:rsidP="00E401DD">
      <w:pPr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B12CE">
        <w:rPr>
          <w:rFonts w:ascii="Arial" w:hAnsi="Arial" w:cs="Arial"/>
        </w:rPr>
        <w:t>Mentol</w:t>
      </w:r>
    </w:p>
    <w:p w14:paraId="62C9742C" w14:textId="77777777" w:rsidR="00E401DD" w:rsidRPr="001B12CE" w:rsidRDefault="00E401DD" w:rsidP="00E401DD">
      <w:pPr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B12CE">
        <w:rPr>
          <w:rFonts w:ascii="Arial" w:hAnsi="Arial" w:cs="Arial"/>
        </w:rPr>
        <w:t xml:space="preserve">Lactato de </w:t>
      </w:r>
      <w:proofErr w:type="spellStart"/>
      <w:r w:rsidRPr="001B12CE">
        <w:rPr>
          <w:rFonts w:ascii="Arial" w:hAnsi="Arial" w:cs="Arial"/>
        </w:rPr>
        <w:t>mentilo</w:t>
      </w:r>
      <w:proofErr w:type="spellEnd"/>
    </w:p>
    <w:p w14:paraId="290ED15F" w14:textId="24EE3DE6" w:rsidR="00E401DD" w:rsidRPr="001B12CE" w:rsidRDefault="00E401DD" w:rsidP="00E401DD">
      <w:pPr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1B12CE">
        <w:rPr>
          <w:rFonts w:ascii="Arial" w:hAnsi="Arial" w:cs="Arial"/>
        </w:rPr>
        <w:t xml:space="preserve">Alcohol </w:t>
      </w:r>
      <w:proofErr w:type="spellStart"/>
      <w:r w:rsidRPr="001B12CE">
        <w:rPr>
          <w:rFonts w:ascii="Arial" w:hAnsi="Arial" w:cs="Arial"/>
        </w:rPr>
        <w:t>denat</w:t>
      </w:r>
      <w:proofErr w:type="spellEnd"/>
    </w:p>
    <w:p w14:paraId="56F3B034" w14:textId="77777777" w:rsidR="00F572E8" w:rsidRPr="001B12CE" w:rsidRDefault="00F572E8" w:rsidP="00AD177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F572E8" w:rsidRPr="001B1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666B9"/>
    <w:multiLevelType w:val="hybridMultilevel"/>
    <w:tmpl w:val="77DA7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37A0C"/>
    <w:multiLevelType w:val="hybridMultilevel"/>
    <w:tmpl w:val="CDDCFB10"/>
    <w:lvl w:ilvl="0" w:tplc="4D449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20E6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C0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0B4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EEB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A1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E4C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8C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22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227885">
    <w:abstractNumId w:val="0"/>
  </w:num>
  <w:num w:numId="2" w16cid:durableId="92314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8"/>
    <w:rsid w:val="00040BFB"/>
    <w:rsid w:val="00040CDD"/>
    <w:rsid w:val="0008733C"/>
    <w:rsid w:val="001330F9"/>
    <w:rsid w:val="001B12CE"/>
    <w:rsid w:val="003619AA"/>
    <w:rsid w:val="00425FBA"/>
    <w:rsid w:val="0050118E"/>
    <w:rsid w:val="00576BC7"/>
    <w:rsid w:val="005B7D5D"/>
    <w:rsid w:val="005D738C"/>
    <w:rsid w:val="00670ECF"/>
    <w:rsid w:val="006C6D1D"/>
    <w:rsid w:val="007B67B7"/>
    <w:rsid w:val="00827EA8"/>
    <w:rsid w:val="00886DE1"/>
    <w:rsid w:val="008F3DF5"/>
    <w:rsid w:val="0097790D"/>
    <w:rsid w:val="009B70B6"/>
    <w:rsid w:val="009D4DC4"/>
    <w:rsid w:val="00A10E1F"/>
    <w:rsid w:val="00AB03B4"/>
    <w:rsid w:val="00AD1778"/>
    <w:rsid w:val="00B02A42"/>
    <w:rsid w:val="00B1197F"/>
    <w:rsid w:val="00C72618"/>
    <w:rsid w:val="00CC6B8F"/>
    <w:rsid w:val="00E401DD"/>
    <w:rsid w:val="00E46EAD"/>
    <w:rsid w:val="00E97F48"/>
    <w:rsid w:val="00F0315E"/>
    <w:rsid w:val="00F05B35"/>
    <w:rsid w:val="00F572E8"/>
    <w:rsid w:val="00F87B3C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C68D"/>
  <w15:chartTrackingRefBased/>
  <w15:docId w15:val="{8886817D-0CE1-4E09-9CA1-20CCFD5E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7B3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0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89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73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37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72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8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0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47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Arbeloa, Laura</cp:lastModifiedBy>
  <cp:revision>14</cp:revision>
  <dcterms:created xsi:type="dcterms:W3CDTF">2023-03-15T14:15:00Z</dcterms:created>
  <dcterms:modified xsi:type="dcterms:W3CDTF">2023-03-17T12:01:00Z</dcterms:modified>
</cp:coreProperties>
</file>