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D1" w:rsidRPr="00AA0E41" w:rsidRDefault="00FE1DD1" w:rsidP="00FE1DD1">
      <w:pPr>
        <w:jc w:val="center"/>
        <w:rPr>
          <w:b/>
          <w:sz w:val="26"/>
          <w:szCs w:val="26"/>
          <w:lang w:val="es-ES_tradnl"/>
        </w:rPr>
      </w:pPr>
      <w:proofErr w:type="spellStart"/>
      <w:r w:rsidRPr="00AA0E41">
        <w:rPr>
          <w:b/>
          <w:sz w:val="26"/>
          <w:szCs w:val="26"/>
          <w:lang w:val="es-ES_tradnl"/>
        </w:rPr>
        <w:t>Webinar</w:t>
      </w:r>
      <w:proofErr w:type="spellEnd"/>
      <w:r w:rsidRPr="00AA0E41">
        <w:rPr>
          <w:b/>
          <w:sz w:val="26"/>
          <w:szCs w:val="26"/>
          <w:lang w:val="es-ES_tradnl"/>
        </w:rPr>
        <w:t xml:space="preserve">: </w:t>
      </w:r>
      <w:r>
        <w:rPr>
          <w:b/>
          <w:sz w:val="26"/>
          <w:szCs w:val="26"/>
          <w:lang w:val="es-ES_tradnl"/>
        </w:rPr>
        <w:t xml:space="preserve">Restauración del </w:t>
      </w:r>
      <w:proofErr w:type="spellStart"/>
      <w:r>
        <w:rPr>
          <w:b/>
          <w:sz w:val="26"/>
          <w:szCs w:val="26"/>
          <w:lang w:val="es-ES_tradnl"/>
        </w:rPr>
        <w:t>microbioma</w:t>
      </w:r>
      <w:proofErr w:type="spellEnd"/>
    </w:p>
    <w:p w:rsidR="00FE1DD1" w:rsidRDefault="00FE1DD1" w:rsidP="00FE1DD1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Tercer</w:t>
      </w:r>
      <w:r w:rsidRPr="00AA0E41">
        <w:rPr>
          <w:b/>
          <w:sz w:val="24"/>
          <w:szCs w:val="24"/>
          <w:lang w:val="es-ES_tradnl"/>
        </w:rPr>
        <w:t xml:space="preserve"> </w:t>
      </w:r>
      <w:proofErr w:type="spellStart"/>
      <w:r w:rsidRPr="00AA0E41">
        <w:rPr>
          <w:b/>
          <w:sz w:val="24"/>
          <w:szCs w:val="24"/>
          <w:lang w:val="es-ES_tradnl"/>
        </w:rPr>
        <w:t>webinar</w:t>
      </w:r>
      <w:proofErr w:type="spellEnd"/>
      <w:r w:rsidRPr="00AA0E41">
        <w:rPr>
          <w:b/>
          <w:sz w:val="24"/>
          <w:szCs w:val="24"/>
          <w:lang w:val="es-ES_tradnl"/>
        </w:rPr>
        <w:t xml:space="preserve"> del programa organizado por Laboratorios </w:t>
      </w:r>
      <w:proofErr w:type="spellStart"/>
      <w:r w:rsidRPr="00AA0E41">
        <w:rPr>
          <w:b/>
          <w:sz w:val="24"/>
          <w:szCs w:val="24"/>
          <w:lang w:val="es-ES_tradnl"/>
        </w:rPr>
        <w:t>Heel</w:t>
      </w:r>
      <w:proofErr w:type="spellEnd"/>
      <w:r w:rsidRPr="00AA0E41">
        <w:rPr>
          <w:b/>
          <w:sz w:val="24"/>
          <w:szCs w:val="24"/>
          <w:lang w:val="es-ES_tradnl"/>
        </w:rPr>
        <w:t xml:space="preserve"> España que </w:t>
      </w:r>
      <w:r>
        <w:rPr>
          <w:b/>
          <w:sz w:val="24"/>
          <w:szCs w:val="24"/>
          <w:lang w:val="es-ES_tradnl"/>
        </w:rPr>
        <w:t>versa</w:t>
      </w:r>
      <w:r w:rsidRPr="00AA0E41">
        <w:rPr>
          <w:b/>
          <w:sz w:val="24"/>
          <w:szCs w:val="24"/>
          <w:lang w:val="es-ES_tradnl"/>
        </w:rPr>
        <w:t xml:space="preserve"> sobre la importancia de la </w:t>
      </w:r>
      <w:proofErr w:type="spellStart"/>
      <w:r w:rsidRPr="00AA0E41">
        <w:rPr>
          <w:b/>
          <w:sz w:val="24"/>
          <w:szCs w:val="24"/>
          <w:lang w:val="es-ES_tradnl"/>
        </w:rPr>
        <w:t>microbiota</w:t>
      </w:r>
      <w:proofErr w:type="spellEnd"/>
      <w:r w:rsidRPr="00AA0E41">
        <w:rPr>
          <w:b/>
          <w:sz w:val="24"/>
          <w:szCs w:val="24"/>
          <w:lang w:val="es-ES_tradnl"/>
        </w:rPr>
        <w:t xml:space="preserve"> en la salud</w:t>
      </w:r>
    </w:p>
    <w:p w:rsidR="00FE1DD1" w:rsidRDefault="00FE1DD1" w:rsidP="00FE1DD1">
      <w:pPr>
        <w:jc w:val="both"/>
        <w:rPr>
          <w:lang w:val="es-ES_tradnl"/>
        </w:rPr>
      </w:pPr>
      <w:r w:rsidRPr="00AA0E41">
        <w:rPr>
          <w:b/>
          <w:lang w:val="es-ES_tradnl"/>
        </w:rPr>
        <w:t xml:space="preserve">Madrid, </w:t>
      </w:r>
      <w:r>
        <w:rPr>
          <w:b/>
          <w:lang w:val="es-ES_tradnl"/>
        </w:rPr>
        <w:t>junio</w:t>
      </w:r>
      <w:r w:rsidRPr="00AA0E41">
        <w:rPr>
          <w:b/>
          <w:lang w:val="es-ES_tradnl"/>
        </w:rPr>
        <w:t xml:space="preserve"> 2021.- </w:t>
      </w:r>
      <w:r w:rsidRPr="00AA0E41">
        <w:rPr>
          <w:lang w:val="es-ES_tradnl"/>
        </w:rPr>
        <w:t xml:space="preserve">Laboratorios </w:t>
      </w:r>
      <w:proofErr w:type="spellStart"/>
      <w:r w:rsidRPr="00AA0E41">
        <w:rPr>
          <w:lang w:val="es-ES_tradnl"/>
        </w:rPr>
        <w:t>Heel</w:t>
      </w:r>
      <w:proofErr w:type="spellEnd"/>
      <w:r w:rsidRPr="00AA0E41">
        <w:rPr>
          <w:lang w:val="es-ES_tradnl"/>
        </w:rPr>
        <w:t xml:space="preserve"> España </w:t>
      </w:r>
      <w:r>
        <w:rPr>
          <w:lang w:val="es-ES_tradnl"/>
        </w:rPr>
        <w:t xml:space="preserve">organiza el próximo 29 de junio el tercer </w:t>
      </w:r>
      <w:proofErr w:type="spellStart"/>
      <w:r>
        <w:rPr>
          <w:lang w:val="es-ES_tradnl"/>
        </w:rPr>
        <w:t>webinar</w:t>
      </w:r>
      <w:proofErr w:type="spellEnd"/>
      <w:r>
        <w:rPr>
          <w:lang w:val="es-ES_tradnl"/>
        </w:rPr>
        <w:t xml:space="preserve"> del completo programa de seminarios planificados para profundizar en la </w:t>
      </w:r>
      <w:proofErr w:type="spellStart"/>
      <w:r>
        <w:rPr>
          <w:lang w:val="es-ES_tradnl"/>
        </w:rPr>
        <w:t>microbiota</w:t>
      </w:r>
      <w:proofErr w:type="spellEnd"/>
      <w:r>
        <w:rPr>
          <w:lang w:val="es-ES_tradnl"/>
        </w:rPr>
        <w:t xml:space="preserve"> intestinal y su importancia para la salud. </w:t>
      </w:r>
    </w:p>
    <w:p w:rsidR="00FE1DD1" w:rsidRDefault="00FE1DD1" w:rsidP="00D0220A">
      <w:pPr>
        <w:jc w:val="both"/>
        <w:rPr>
          <w:lang w:val="es-ES_tradnl"/>
        </w:rPr>
      </w:pPr>
      <w:r>
        <w:rPr>
          <w:lang w:val="es-ES_tradnl"/>
        </w:rPr>
        <w:t xml:space="preserve">En este tercer </w:t>
      </w:r>
      <w:proofErr w:type="spellStart"/>
      <w:r>
        <w:rPr>
          <w:lang w:val="es-ES_tradnl"/>
        </w:rPr>
        <w:t>webinar</w:t>
      </w:r>
      <w:proofErr w:type="spellEnd"/>
      <w:r>
        <w:rPr>
          <w:lang w:val="es-ES_tradnl"/>
        </w:rPr>
        <w:t>, bajo el título “</w:t>
      </w:r>
      <w:r>
        <w:rPr>
          <w:b/>
          <w:lang w:val="es-ES_tradnl"/>
        </w:rPr>
        <w:t xml:space="preserve">Restauración del </w:t>
      </w:r>
      <w:proofErr w:type="spellStart"/>
      <w:r>
        <w:rPr>
          <w:b/>
          <w:lang w:val="es-ES_tradnl"/>
        </w:rPr>
        <w:t>microbioma</w:t>
      </w:r>
      <w:proofErr w:type="spellEnd"/>
      <w:r>
        <w:rPr>
          <w:lang w:val="es-ES_tradnl"/>
        </w:rPr>
        <w:t xml:space="preserve">”, Mercedes Ricote, ponente del mismo, explicará </w:t>
      </w:r>
      <w:r w:rsidR="00967C8C">
        <w:rPr>
          <w:lang w:val="es-ES_tradnl"/>
        </w:rPr>
        <w:t xml:space="preserve">cómo el desequilibrio de las distintas poblaciones de la </w:t>
      </w:r>
      <w:proofErr w:type="spellStart"/>
      <w:r w:rsidR="00967C8C">
        <w:rPr>
          <w:lang w:val="es-ES_tradnl"/>
        </w:rPr>
        <w:t>microbiota</w:t>
      </w:r>
      <w:proofErr w:type="spellEnd"/>
      <w:r w:rsidR="00967C8C">
        <w:rPr>
          <w:lang w:val="es-ES_tradnl"/>
        </w:rPr>
        <w:t xml:space="preserve">, lo que se conoce como </w:t>
      </w:r>
      <w:proofErr w:type="spellStart"/>
      <w:r w:rsidR="00967C8C">
        <w:rPr>
          <w:lang w:val="es-ES_tradnl"/>
        </w:rPr>
        <w:t>disbiosis</w:t>
      </w:r>
      <w:proofErr w:type="spellEnd"/>
      <w:r w:rsidR="00967C8C">
        <w:rPr>
          <w:lang w:val="es-ES_tradnl"/>
        </w:rPr>
        <w:t xml:space="preserve">, </w:t>
      </w:r>
      <w:r w:rsidR="00D0220A">
        <w:rPr>
          <w:lang w:val="es-ES_tradnl"/>
        </w:rPr>
        <w:t xml:space="preserve">provoca trastornos </w:t>
      </w:r>
      <w:r w:rsidR="00D0220A">
        <w:rPr>
          <w:rStyle w:val="Textoennegrita"/>
        </w:rPr>
        <w:t>del aparato digestivo</w:t>
      </w:r>
      <w:r w:rsidR="00D0220A">
        <w:t xml:space="preserve"> como diarreas, estreñimiento crónico, intolerancias alimentarias, colitis ulcerosa, enfermedad de Crohn, celiaquía y la diarrea recurrente por </w:t>
      </w:r>
      <w:proofErr w:type="spellStart"/>
      <w:r w:rsidR="00D0220A">
        <w:t>Clostridium</w:t>
      </w:r>
      <w:proofErr w:type="spellEnd"/>
      <w:r w:rsidR="00D0220A">
        <w:t xml:space="preserve"> </w:t>
      </w:r>
      <w:proofErr w:type="spellStart"/>
      <w:r w:rsidR="00D0220A">
        <w:t>difficile</w:t>
      </w:r>
      <w:proofErr w:type="spellEnd"/>
      <w:r w:rsidR="00D0220A">
        <w:t>.</w:t>
      </w:r>
      <w:r w:rsidR="000A4BE7">
        <w:t xml:space="preserve"> Pero también en el sistema inmunológico, actividad metabólica y trastornos en el eje </w:t>
      </w:r>
      <w:proofErr w:type="spellStart"/>
      <w:r w:rsidR="000A4BE7">
        <w:t>microbiota</w:t>
      </w:r>
      <w:proofErr w:type="spellEnd"/>
      <w:r w:rsidR="000A4BE7">
        <w:t>-intestino-cerebro.</w:t>
      </w:r>
    </w:p>
    <w:p w:rsidR="00D0220A" w:rsidRPr="00AA0E41" w:rsidRDefault="00D0220A" w:rsidP="00D0220A">
      <w:pPr>
        <w:jc w:val="both"/>
      </w:pPr>
      <w:r>
        <w:t xml:space="preserve">Para la restauración del </w:t>
      </w:r>
      <w:proofErr w:type="spellStart"/>
      <w:r>
        <w:t>microbioma</w:t>
      </w:r>
      <w:proofErr w:type="spellEnd"/>
      <w:r>
        <w:t xml:space="preserve"> se plantean </w:t>
      </w:r>
      <w:r w:rsidR="00EE0F28">
        <w:t>“</w:t>
      </w:r>
      <w:r w:rsidRPr="00D0220A">
        <w:t>modificaciones específicas de la dieta</w:t>
      </w:r>
      <w:r w:rsidR="00063F09">
        <w:t xml:space="preserve"> y otros estilos de vida</w:t>
      </w:r>
      <w:r>
        <w:t xml:space="preserve">. </w:t>
      </w:r>
      <w:r w:rsidR="00C70E0C">
        <w:t>Pero también, resulta interesante</w:t>
      </w:r>
      <w:bookmarkStart w:id="0" w:name="_GoBack"/>
      <w:bookmarkEnd w:id="0"/>
      <w:r>
        <w:t xml:space="preserve"> a través de la intervención nutricional </w:t>
      </w:r>
      <w:r w:rsidR="00C05EDE">
        <w:t>de</w:t>
      </w:r>
      <w:r>
        <w:t xml:space="preserve">: </w:t>
      </w:r>
      <w:proofErr w:type="spellStart"/>
      <w:r>
        <w:rPr>
          <w:rStyle w:val="Textoennegrita"/>
        </w:rPr>
        <w:t>probióticos</w:t>
      </w:r>
      <w:proofErr w:type="spellEnd"/>
      <w:r>
        <w:t xml:space="preserve">, </w:t>
      </w:r>
      <w:r>
        <w:rPr>
          <w:rStyle w:val="Textoennegrita"/>
        </w:rPr>
        <w:t>prebióticos</w:t>
      </w:r>
      <w:r>
        <w:t xml:space="preserve"> o </w:t>
      </w:r>
      <w:r>
        <w:rPr>
          <w:rStyle w:val="Textoennegrita"/>
        </w:rPr>
        <w:t>simbióticos</w:t>
      </w:r>
      <w:r>
        <w:t xml:space="preserve">” concluye la </w:t>
      </w:r>
      <w:r w:rsidR="000A4BE7">
        <w:t>Sra</w:t>
      </w:r>
      <w:r>
        <w:t>. Ricote.</w:t>
      </w:r>
    </w:p>
    <w:p w:rsidR="00FE1DD1" w:rsidRDefault="00FE1DD1" w:rsidP="00FE1DD1">
      <w:pPr>
        <w:jc w:val="both"/>
        <w:rPr>
          <w:b/>
          <w:lang w:val="es-ES_tradnl"/>
        </w:rPr>
      </w:pPr>
      <w:r w:rsidRPr="00AA0E41">
        <w:rPr>
          <w:b/>
          <w:lang w:val="es-ES_tradnl"/>
        </w:rPr>
        <w:t>¡No te lo pierdas!</w:t>
      </w:r>
    </w:p>
    <w:p w:rsidR="00FE1DD1" w:rsidRPr="00144E89" w:rsidRDefault="00FE1DD1" w:rsidP="00FE1DD1">
      <w:pPr>
        <w:jc w:val="both"/>
        <w:rPr>
          <w:b/>
          <w:lang w:val="es-ES_tradnl"/>
        </w:rPr>
      </w:pPr>
      <w:r w:rsidRPr="00144E89">
        <w:rPr>
          <w:lang w:val="es-ES_tradnl"/>
        </w:rPr>
        <w:t xml:space="preserve">Día: </w:t>
      </w:r>
      <w:r w:rsidR="000A4BE7">
        <w:rPr>
          <w:b/>
          <w:lang w:val="es-ES_tradnl"/>
        </w:rPr>
        <w:t>29</w:t>
      </w:r>
      <w:r w:rsidRPr="00144E89">
        <w:rPr>
          <w:b/>
          <w:lang w:val="es-ES_tradnl"/>
        </w:rPr>
        <w:t xml:space="preserve"> de </w:t>
      </w:r>
      <w:r w:rsidR="000A4BE7">
        <w:rPr>
          <w:b/>
          <w:lang w:val="es-ES_tradnl"/>
        </w:rPr>
        <w:t>junio</w:t>
      </w:r>
    </w:p>
    <w:p w:rsidR="00FE1DD1" w:rsidRPr="00144E89" w:rsidRDefault="00FE1DD1" w:rsidP="00FE1DD1">
      <w:pPr>
        <w:jc w:val="both"/>
        <w:rPr>
          <w:b/>
          <w:lang w:val="es-ES_tradnl"/>
        </w:rPr>
      </w:pPr>
      <w:r w:rsidRPr="00144E89">
        <w:rPr>
          <w:lang w:val="es-ES_tradnl"/>
        </w:rPr>
        <w:t xml:space="preserve">Hora: </w:t>
      </w:r>
      <w:r w:rsidRPr="00144E89">
        <w:rPr>
          <w:b/>
          <w:lang w:val="es-ES_tradnl"/>
        </w:rPr>
        <w:t>18:30</w:t>
      </w:r>
    </w:p>
    <w:p w:rsidR="00FE1DD1" w:rsidRPr="00144E89" w:rsidRDefault="00FE1DD1" w:rsidP="00FE1DD1">
      <w:pPr>
        <w:jc w:val="both"/>
        <w:rPr>
          <w:lang w:val="es-ES_tradnl"/>
        </w:rPr>
      </w:pPr>
      <w:r w:rsidRPr="00144E89">
        <w:rPr>
          <w:lang w:val="es-ES_tradnl"/>
        </w:rPr>
        <w:t xml:space="preserve">Ponente: </w:t>
      </w:r>
      <w:r w:rsidR="000A4BE7">
        <w:rPr>
          <w:b/>
          <w:lang w:val="es-ES_tradnl"/>
        </w:rPr>
        <w:t xml:space="preserve">Mercedes Ricote </w:t>
      </w:r>
      <w:proofErr w:type="spellStart"/>
      <w:r w:rsidR="000A4BE7">
        <w:rPr>
          <w:b/>
          <w:lang w:val="es-ES_tradnl"/>
        </w:rPr>
        <w:t>Belinchón</w:t>
      </w:r>
      <w:proofErr w:type="spellEnd"/>
      <w:r w:rsidRPr="00144E89">
        <w:rPr>
          <w:lang w:val="es-ES_tradnl"/>
        </w:rPr>
        <w:t xml:space="preserve">. </w:t>
      </w:r>
      <w:r w:rsidR="000A4BE7">
        <w:rPr>
          <w:lang w:val="es-ES_tradnl"/>
        </w:rPr>
        <w:t>Especialista en Medicina Familiar y Comunitaria. Centro de Salud Mar Báltico. Madrid</w:t>
      </w:r>
    </w:p>
    <w:p w:rsidR="00FE1DD1" w:rsidRPr="00AA0E41" w:rsidRDefault="00FE1DD1" w:rsidP="00FE1DD1">
      <w:pPr>
        <w:jc w:val="both"/>
        <w:rPr>
          <w:lang w:val="es-ES_tradnl"/>
        </w:rPr>
      </w:pPr>
      <w:r w:rsidRPr="00AA0E41">
        <w:rPr>
          <w:lang w:val="es-ES_tradnl"/>
        </w:rPr>
        <w:t xml:space="preserve">Inscripción: </w:t>
      </w:r>
      <w:hyperlink r:id="rId5" w:history="1">
        <w:r w:rsidR="000A4BE7" w:rsidRPr="00CC04DE">
          <w:rPr>
            <w:rStyle w:val="Hipervnculo"/>
            <w:lang w:val="es-ES_tradnl"/>
          </w:rPr>
          <w:t>https://bit.ly/3wcGjJl</w:t>
        </w:r>
      </w:hyperlink>
      <w:r w:rsidR="000A4BE7">
        <w:rPr>
          <w:lang w:val="es-ES_tradnl"/>
        </w:rPr>
        <w:t xml:space="preserve"> </w:t>
      </w:r>
    </w:p>
    <w:p w:rsidR="00FE1DD1" w:rsidRPr="00AA0E41" w:rsidRDefault="00FE1DD1" w:rsidP="00FE1DD1">
      <w:pPr>
        <w:jc w:val="both"/>
        <w:rPr>
          <w:lang w:val="es-ES_tradnl"/>
        </w:rPr>
      </w:pPr>
      <w:r w:rsidRPr="00AA0E41">
        <w:rPr>
          <w:lang w:val="es-ES_tradnl"/>
        </w:rPr>
        <w:t xml:space="preserve">Todos los asistentes recibirán un </w:t>
      </w:r>
      <w:r w:rsidRPr="00AA0E41">
        <w:rPr>
          <w:b/>
          <w:lang w:val="es-ES_tradnl"/>
        </w:rPr>
        <w:t>certificado de asistencia</w:t>
      </w:r>
      <w:r w:rsidRPr="00AA0E41">
        <w:rPr>
          <w:lang w:val="es-ES_tradnl"/>
        </w:rPr>
        <w:t xml:space="preserve"> emitido por la </w:t>
      </w:r>
      <w:r w:rsidRPr="00AA0E41">
        <w:rPr>
          <w:b/>
          <w:lang w:val="es-ES_tradnl"/>
        </w:rPr>
        <w:t>SENC.</w:t>
      </w:r>
    </w:p>
    <w:p w:rsidR="00FE1DD1" w:rsidRPr="00AA0E41" w:rsidRDefault="00FE1DD1" w:rsidP="00FE1DD1">
      <w:pPr>
        <w:rPr>
          <w:b/>
        </w:rPr>
      </w:pPr>
      <w:r w:rsidRPr="00AA0E41">
        <w:rPr>
          <w:b/>
        </w:rPr>
        <w:t>¡</w:t>
      </w:r>
      <w:r>
        <w:rPr>
          <w:b/>
        </w:rPr>
        <w:t xml:space="preserve">Completa tu formación con estos </w:t>
      </w:r>
      <w:r w:rsidR="000A4BE7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webinars</w:t>
      </w:r>
      <w:proofErr w:type="spellEnd"/>
      <w:r w:rsidRPr="00AA0E41">
        <w:rPr>
          <w:b/>
        </w:rPr>
        <w:t>!</w:t>
      </w:r>
    </w:p>
    <w:p w:rsidR="00FE1DD1" w:rsidRPr="00AA0E41" w:rsidRDefault="00FE1DD1" w:rsidP="00FE1DD1">
      <w:pPr>
        <w:spacing w:after="0"/>
        <w:jc w:val="both"/>
      </w:pPr>
      <w:r w:rsidRPr="00AA0E41">
        <w:t xml:space="preserve">14 de octubre: </w:t>
      </w:r>
      <w:proofErr w:type="spellStart"/>
      <w:r w:rsidRPr="00AA0E41">
        <w:t>Microbiota</w:t>
      </w:r>
      <w:proofErr w:type="spellEnd"/>
      <w:r w:rsidRPr="00AA0E41">
        <w:t xml:space="preserve"> y enfermedades</w:t>
      </w:r>
    </w:p>
    <w:p w:rsidR="00FE1DD1" w:rsidRPr="00AA0E41" w:rsidRDefault="00FE1DD1" w:rsidP="00FE1DD1">
      <w:pPr>
        <w:spacing w:after="0"/>
        <w:jc w:val="both"/>
      </w:pPr>
      <w:r w:rsidRPr="00AA0E41">
        <w:t xml:space="preserve">18 de noviembre: Abordaje multidisciplinar en el tratamiento de la </w:t>
      </w:r>
      <w:proofErr w:type="spellStart"/>
      <w:r w:rsidRPr="00AA0E41">
        <w:t>disbiosis</w:t>
      </w:r>
      <w:proofErr w:type="spellEnd"/>
      <w:r w:rsidRPr="00AA0E41">
        <w:t xml:space="preserve"> intestinal y sus patologías</w:t>
      </w:r>
    </w:p>
    <w:p w:rsidR="00A80C54" w:rsidRDefault="00A80C54"/>
    <w:sectPr w:rsidR="00A8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1"/>
    <w:rsid w:val="00063F09"/>
    <w:rsid w:val="000A4BE7"/>
    <w:rsid w:val="00967C8C"/>
    <w:rsid w:val="00A26B50"/>
    <w:rsid w:val="00A80C54"/>
    <w:rsid w:val="00C05EDE"/>
    <w:rsid w:val="00C70E0C"/>
    <w:rsid w:val="00D0220A"/>
    <w:rsid w:val="00EE0F28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E1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E1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E1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E1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wcGjJ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9</cp:revision>
  <dcterms:created xsi:type="dcterms:W3CDTF">2021-06-09T10:09:00Z</dcterms:created>
  <dcterms:modified xsi:type="dcterms:W3CDTF">2021-06-10T09:57:00Z</dcterms:modified>
</cp:coreProperties>
</file>